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247" w:rsidRPr="00D92DCA" w:rsidRDefault="003C6CA8">
      <w:pPr>
        <w:jc w:val="center"/>
        <w:rPr>
          <w:sz w:val="24"/>
          <w:szCs w:val="24"/>
        </w:rPr>
      </w:pPr>
      <w:r w:rsidRPr="00D92DCA">
        <w:rPr>
          <w:sz w:val="24"/>
          <w:szCs w:val="24"/>
        </w:rPr>
        <w:t>РЕСПУБЛИКА КАРЕЛИЯ</w:t>
      </w:r>
    </w:p>
    <w:p w:rsidR="00A87247" w:rsidRPr="00D92DCA" w:rsidRDefault="003C6CA8">
      <w:pPr>
        <w:jc w:val="center"/>
        <w:rPr>
          <w:sz w:val="24"/>
          <w:szCs w:val="24"/>
        </w:rPr>
      </w:pPr>
      <w:r w:rsidRPr="00D92DCA">
        <w:rPr>
          <w:sz w:val="24"/>
          <w:szCs w:val="24"/>
        </w:rPr>
        <w:t>ЛАХДЕНПОХСКИЙ МУНИЦИПАЛЬНЫЙ РАЙОН</w:t>
      </w:r>
    </w:p>
    <w:p w:rsidR="00A87247" w:rsidRPr="00D92DCA" w:rsidRDefault="003C6CA8">
      <w:pPr>
        <w:jc w:val="center"/>
        <w:rPr>
          <w:sz w:val="24"/>
          <w:szCs w:val="24"/>
        </w:rPr>
      </w:pPr>
      <w:r w:rsidRPr="00D92DCA">
        <w:rPr>
          <w:sz w:val="24"/>
          <w:szCs w:val="24"/>
        </w:rPr>
        <w:t>СОВЕТ ЭЛИСЕНВААРСКОГО СЕЛЬСКОГО ПОСЕЛЕНИЯ</w:t>
      </w:r>
    </w:p>
    <w:p w:rsidR="00A87247" w:rsidRPr="00D92DCA" w:rsidRDefault="003C6CA8">
      <w:pPr>
        <w:jc w:val="center"/>
        <w:rPr>
          <w:sz w:val="24"/>
          <w:szCs w:val="24"/>
        </w:rPr>
      </w:pPr>
      <w:r w:rsidRPr="00D92DCA">
        <w:rPr>
          <w:color w:val="000000"/>
          <w:sz w:val="24"/>
          <w:szCs w:val="24"/>
        </w:rPr>
        <w:t>Х</w:t>
      </w:r>
      <w:proofErr w:type="gramStart"/>
      <w:r w:rsidRPr="00D92DCA">
        <w:rPr>
          <w:sz w:val="24"/>
          <w:szCs w:val="24"/>
          <w:lang w:val="en-US" w:eastAsia="zh-CN"/>
        </w:rPr>
        <w:t>I</w:t>
      </w:r>
      <w:proofErr w:type="gramEnd"/>
      <w:r w:rsidRPr="00D92DCA">
        <w:rPr>
          <w:sz w:val="24"/>
          <w:szCs w:val="24"/>
        </w:rPr>
        <w:t xml:space="preserve"> СЕССИЯ  </w:t>
      </w:r>
      <w:r w:rsidRPr="00D92DCA">
        <w:rPr>
          <w:sz w:val="24"/>
          <w:szCs w:val="24"/>
          <w:lang w:val="en-US"/>
        </w:rPr>
        <w:t>V</w:t>
      </w:r>
      <w:r w:rsidRPr="00D92DCA">
        <w:rPr>
          <w:sz w:val="24"/>
          <w:szCs w:val="24"/>
        </w:rPr>
        <w:t xml:space="preserve">  СОЗЫВА</w:t>
      </w:r>
    </w:p>
    <w:p w:rsidR="00A87247" w:rsidRPr="00D92DCA" w:rsidRDefault="00A87247">
      <w:pPr>
        <w:jc w:val="center"/>
        <w:rPr>
          <w:sz w:val="24"/>
          <w:szCs w:val="24"/>
        </w:rPr>
      </w:pPr>
    </w:p>
    <w:p w:rsidR="00A87247" w:rsidRPr="00D92DCA" w:rsidRDefault="003C6CA8">
      <w:pPr>
        <w:jc w:val="center"/>
        <w:rPr>
          <w:sz w:val="24"/>
          <w:szCs w:val="24"/>
        </w:rPr>
      </w:pPr>
      <w:r w:rsidRPr="00D92DCA">
        <w:rPr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A87247" w:rsidRPr="00D92DCA" w:rsidRDefault="003C6CA8">
      <w:pPr>
        <w:jc w:val="center"/>
        <w:rPr>
          <w:sz w:val="24"/>
          <w:szCs w:val="24"/>
        </w:rPr>
      </w:pPr>
      <w:r w:rsidRPr="00D92DCA">
        <w:rPr>
          <w:sz w:val="24"/>
          <w:szCs w:val="24"/>
        </w:rPr>
        <w:t>РЕШЕНИЕ</w:t>
      </w:r>
    </w:p>
    <w:p w:rsidR="00A87247" w:rsidRPr="00D92DCA" w:rsidRDefault="00A87247">
      <w:pPr>
        <w:rPr>
          <w:sz w:val="24"/>
          <w:szCs w:val="24"/>
        </w:rPr>
      </w:pPr>
    </w:p>
    <w:p w:rsidR="00A87247" w:rsidRPr="00D92DCA" w:rsidRDefault="00D92DCA">
      <w:pPr>
        <w:pStyle w:val="1"/>
        <w:rPr>
          <w:sz w:val="24"/>
          <w:szCs w:val="24"/>
        </w:rPr>
      </w:pPr>
      <w:r>
        <w:rPr>
          <w:sz w:val="24"/>
          <w:szCs w:val="24"/>
          <w:u w:val="none"/>
        </w:rPr>
        <w:t xml:space="preserve">от  </w:t>
      </w:r>
      <w:r w:rsidR="0048111D">
        <w:rPr>
          <w:sz w:val="24"/>
          <w:szCs w:val="24"/>
          <w:u w:val="none"/>
        </w:rPr>
        <w:t>24</w:t>
      </w:r>
      <w:r>
        <w:rPr>
          <w:sz w:val="24"/>
          <w:szCs w:val="24"/>
          <w:u w:val="none"/>
        </w:rPr>
        <w:t xml:space="preserve">   сентября</w:t>
      </w:r>
      <w:r w:rsidR="003C6CA8" w:rsidRPr="00D92DCA">
        <w:rPr>
          <w:sz w:val="24"/>
          <w:szCs w:val="24"/>
          <w:u w:val="none"/>
        </w:rPr>
        <w:t xml:space="preserve"> 2024 года                                                        </w:t>
      </w:r>
      <w:r w:rsidR="0048111D">
        <w:rPr>
          <w:sz w:val="24"/>
          <w:szCs w:val="24"/>
          <w:u w:val="none"/>
        </w:rPr>
        <w:t xml:space="preserve">                           </w:t>
      </w:r>
      <w:r w:rsidR="003C6CA8" w:rsidRPr="00D92DCA">
        <w:rPr>
          <w:sz w:val="24"/>
          <w:szCs w:val="24"/>
          <w:u w:val="none"/>
        </w:rPr>
        <w:t xml:space="preserve"> №  </w:t>
      </w:r>
      <w:r w:rsidR="003C6CA8" w:rsidRPr="00D92DCA">
        <w:rPr>
          <w:sz w:val="24"/>
          <w:szCs w:val="24"/>
        </w:rPr>
        <w:t xml:space="preserve">  </w:t>
      </w:r>
      <w:r w:rsidR="0048111D">
        <w:rPr>
          <w:sz w:val="24"/>
          <w:szCs w:val="24"/>
        </w:rPr>
        <w:t>11 / 44</w:t>
      </w:r>
      <w:r w:rsidR="003C6CA8" w:rsidRPr="00D92DCA">
        <w:rPr>
          <w:sz w:val="24"/>
          <w:szCs w:val="24"/>
        </w:rPr>
        <w:t xml:space="preserve"> </w:t>
      </w:r>
      <w:r w:rsidR="0048111D">
        <w:rPr>
          <w:sz w:val="24"/>
          <w:szCs w:val="24"/>
        </w:rPr>
        <w:t>- 5</w:t>
      </w:r>
      <w:r w:rsidR="003C6CA8" w:rsidRPr="00D92DCA">
        <w:rPr>
          <w:sz w:val="24"/>
          <w:szCs w:val="24"/>
        </w:rPr>
        <w:t xml:space="preserve">                                                      </w:t>
      </w:r>
    </w:p>
    <w:p w:rsidR="00A87247" w:rsidRPr="00D92DCA" w:rsidRDefault="003C6CA8">
      <w:pPr>
        <w:rPr>
          <w:sz w:val="24"/>
          <w:szCs w:val="24"/>
        </w:rPr>
      </w:pPr>
      <w:r w:rsidRPr="00D92DCA">
        <w:rPr>
          <w:sz w:val="24"/>
          <w:szCs w:val="24"/>
        </w:rPr>
        <w:t xml:space="preserve">   п. Элисенваара</w:t>
      </w:r>
    </w:p>
    <w:p w:rsidR="00A87247" w:rsidRPr="00D92DCA" w:rsidRDefault="00A87247">
      <w:pPr>
        <w:rPr>
          <w:sz w:val="24"/>
          <w:szCs w:val="24"/>
        </w:rPr>
      </w:pPr>
    </w:p>
    <w:p w:rsidR="00A87247" w:rsidRPr="00D92DCA" w:rsidRDefault="00A87247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5142"/>
      </w:tblGrid>
      <w:tr w:rsidR="00A87247" w:rsidRPr="00D92DCA">
        <w:tc>
          <w:tcPr>
            <w:tcW w:w="44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87247" w:rsidRPr="00D92DCA" w:rsidRDefault="003C6C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92DCA">
              <w:rPr>
                <w:sz w:val="24"/>
                <w:szCs w:val="24"/>
              </w:rPr>
              <w:t>Об утверждении отчета об исполнении бюджета Элисенваарского сельского поселения за 2023 год</w:t>
            </w:r>
          </w:p>
        </w:tc>
        <w:tc>
          <w:tcPr>
            <w:tcW w:w="51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87247" w:rsidRPr="00D92DCA" w:rsidRDefault="00A87247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A87247" w:rsidRPr="00D92DCA" w:rsidRDefault="00A87247">
      <w:pPr>
        <w:spacing w:line="276" w:lineRule="auto"/>
        <w:rPr>
          <w:sz w:val="24"/>
          <w:szCs w:val="24"/>
        </w:rPr>
      </w:pPr>
    </w:p>
    <w:p w:rsidR="00A87247" w:rsidRPr="00D92DCA" w:rsidRDefault="00A87247">
      <w:pPr>
        <w:spacing w:line="276" w:lineRule="auto"/>
        <w:rPr>
          <w:sz w:val="24"/>
          <w:szCs w:val="24"/>
        </w:rPr>
      </w:pPr>
    </w:p>
    <w:p w:rsidR="00A87247" w:rsidRPr="00D92DCA" w:rsidRDefault="003C6CA8">
      <w:pPr>
        <w:spacing w:line="276" w:lineRule="auto"/>
        <w:jc w:val="both"/>
        <w:rPr>
          <w:sz w:val="24"/>
          <w:szCs w:val="24"/>
        </w:rPr>
      </w:pPr>
      <w:r w:rsidRPr="00D92DCA">
        <w:rPr>
          <w:sz w:val="24"/>
          <w:szCs w:val="24"/>
        </w:rPr>
        <w:tab/>
        <w:t>Рассмотрев отчет об исполнении бюджета Элисенваарского сельского поселения за 2023 год, Совет Элисенваарского сельского поселения</w:t>
      </w:r>
    </w:p>
    <w:p w:rsidR="00A87247" w:rsidRPr="00D92DCA" w:rsidRDefault="00A87247">
      <w:pPr>
        <w:spacing w:line="276" w:lineRule="auto"/>
        <w:rPr>
          <w:sz w:val="24"/>
          <w:szCs w:val="24"/>
        </w:rPr>
      </w:pPr>
    </w:p>
    <w:p w:rsidR="00A87247" w:rsidRPr="00D92DCA" w:rsidRDefault="003C6CA8">
      <w:pPr>
        <w:spacing w:line="276" w:lineRule="auto"/>
        <w:jc w:val="center"/>
        <w:rPr>
          <w:sz w:val="24"/>
          <w:szCs w:val="24"/>
        </w:rPr>
      </w:pPr>
      <w:r w:rsidRPr="00D92DCA">
        <w:rPr>
          <w:sz w:val="24"/>
          <w:szCs w:val="24"/>
        </w:rPr>
        <w:t>РЕШИЛ:</w:t>
      </w:r>
    </w:p>
    <w:p w:rsidR="00A87247" w:rsidRPr="00D92DCA" w:rsidRDefault="00A87247">
      <w:pPr>
        <w:spacing w:line="276" w:lineRule="auto"/>
        <w:rPr>
          <w:sz w:val="24"/>
          <w:szCs w:val="24"/>
        </w:rPr>
      </w:pPr>
    </w:p>
    <w:p w:rsidR="00A87247" w:rsidRPr="00D92DCA" w:rsidRDefault="003C6CA8">
      <w:pPr>
        <w:spacing w:line="276" w:lineRule="auto"/>
        <w:ind w:firstLine="708"/>
        <w:jc w:val="both"/>
        <w:rPr>
          <w:sz w:val="24"/>
          <w:szCs w:val="24"/>
        </w:rPr>
      </w:pPr>
      <w:r w:rsidRPr="00D92DCA">
        <w:rPr>
          <w:sz w:val="24"/>
          <w:szCs w:val="24"/>
        </w:rPr>
        <w:t>1. Утвердить отчет об исполнении бюджета Элисенваарского сельского поселения за 2023 год по доходам в сумме 5 627,72 тыс. рублей, по расходам в сумме 6 356,88 тыс. рублей с дефицитом бюджета Элисенваарского сельского поселения в сумме 729,16 тыс. рублей и со следующими показателями:</w:t>
      </w:r>
    </w:p>
    <w:p w:rsidR="00A87247" w:rsidRPr="00D92DCA" w:rsidRDefault="003C6CA8">
      <w:pPr>
        <w:spacing w:line="276" w:lineRule="auto"/>
        <w:ind w:firstLine="708"/>
        <w:jc w:val="both"/>
        <w:rPr>
          <w:sz w:val="24"/>
          <w:szCs w:val="24"/>
        </w:rPr>
      </w:pPr>
      <w:r w:rsidRPr="00D92DCA">
        <w:rPr>
          <w:sz w:val="24"/>
          <w:szCs w:val="24"/>
        </w:rPr>
        <w:t>1.1. доходы бюджета Элисенваарского сельского поселения за 2023 год по кодам классификации доходов бюджетов согласно приложению 1 к настоящему Решению;</w:t>
      </w:r>
    </w:p>
    <w:p w:rsidR="00A87247" w:rsidRPr="00D92DCA" w:rsidRDefault="003C6CA8">
      <w:pPr>
        <w:spacing w:line="276" w:lineRule="auto"/>
        <w:ind w:firstLine="708"/>
        <w:jc w:val="both"/>
        <w:rPr>
          <w:sz w:val="24"/>
          <w:szCs w:val="24"/>
        </w:rPr>
      </w:pPr>
      <w:r w:rsidRPr="00D92DCA">
        <w:rPr>
          <w:sz w:val="24"/>
          <w:szCs w:val="24"/>
        </w:rPr>
        <w:t xml:space="preserve">1.2. расходы бюджета Элисенваарского сельского поселения за 2023 год по ведомственной структуре расходов бюджета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D92DCA">
        <w:rPr>
          <w:sz w:val="24"/>
          <w:szCs w:val="24"/>
        </w:rPr>
        <w:t>видов расходов классификации расходов бюджета</w:t>
      </w:r>
      <w:proofErr w:type="gramEnd"/>
      <w:r w:rsidRPr="00D92DCA">
        <w:rPr>
          <w:sz w:val="24"/>
          <w:szCs w:val="24"/>
        </w:rPr>
        <w:t xml:space="preserve"> </w:t>
      </w:r>
      <w:r w:rsidRPr="00D92DCA">
        <w:rPr>
          <w:bCs/>
          <w:sz w:val="24"/>
          <w:szCs w:val="24"/>
        </w:rPr>
        <w:t xml:space="preserve"> </w:t>
      </w:r>
      <w:r w:rsidRPr="00D92DCA">
        <w:rPr>
          <w:sz w:val="24"/>
          <w:szCs w:val="24"/>
        </w:rPr>
        <w:t>согласно приложению 2 к настоящему Решению;</w:t>
      </w:r>
    </w:p>
    <w:p w:rsidR="00A87247" w:rsidRPr="00D92DCA" w:rsidRDefault="003C6CA8">
      <w:pPr>
        <w:spacing w:line="276" w:lineRule="auto"/>
        <w:ind w:firstLine="708"/>
        <w:jc w:val="both"/>
        <w:rPr>
          <w:sz w:val="24"/>
          <w:szCs w:val="24"/>
        </w:rPr>
      </w:pPr>
      <w:r w:rsidRPr="00D92DCA">
        <w:rPr>
          <w:sz w:val="24"/>
          <w:szCs w:val="24"/>
        </w:rPr>
        <w:t xml:space="preserve">1.3. расходы бюджета Элисенваарского сельского поселения за 2023 год по разделам и подразделам, целевым статьям (муниципальным программа и непрограммным направлениям деятельности), группам и подгруппам </w:t>
      </w:r>
      <w:proofErr w:type="gramStart"/>
      <w:r w:rsidRPr="00D92DCA">
        <w:rPr>
          <w:sz w:val="24"/>
          <w:szCs w:val="24"/>
        </w:rPr>
        <w:t>видов расходов классификации расходов бюджета</w:t>
      </w:r>
      <w:proofErr w:type="gramEnd"/>
      <w:r w:rsidRPr="00D92DCA">
        <w:rPr>
          <w:sz w:val="24"/>
          <w:szCs w:val="24"/>
        </w:rPr>
        <w:t xml:space="preserve"> согласно приложению 3 к настоящему Решению;</w:t>
      </w:r>
    </w:p>
    <w:p w:rsidR="00A87247" w:rsidRPr="00D92DCA" w:rsidRDefault="003C6CA8">
      <w:pPr>
        <w:spacing w:line="276" w:lineRule="auto"/>
        <w:ind w:firstLine="708"/>
        <w:jc w:val="both"/>
        <w:rPr>
          <w:sz w:val="24"/>
          <w:szCs w:val="24"/>
        </w:rPr>
      </w:pPr>
      <w:r w:rsidRPr="00D92DCA">
        <w:rPr>
          <w:sz w:val="24"/>
          <w:szCs w:val="24"/>
        </w:rPr>
        <w:t>1.4. источники финансирования дефицита бюджета Элисенваарского сельского поселения за 2023 год согласно приложению 4 к настоящему Решению.</w:t>
      </w:r>
    </w:p>
    <w:p w:rsidR="00A87247" w:rsidRPr="00D92DCA" w:rsidRDefault="003C6CA8">
      <w:pPr>
        <w:spacing w:line="276" w:lineRule="auto"/>
        <w:jc w:val="both"/>
        <w:rPr>
          <w:sz w:val="24"/>
          <w:szCs w:val="24"/>
        </w:rPr>
      </w:pPr>
      <w:r w:rsidRPr="00D92DCA">
        <w:rPr>
          <w:sz w:val="24"/>
          <w:szCs w:val="24"/>
        </w:rPr>
        <w:tab/>
        <w:t xml:space="preserve">2. Настоящее Решение вступает в силу с момента </w:t>
      </w:r>
      <w:r w:rsidRPr="00D92DCA">
        <w:rPr>
          <w:sz w:val="24"/>
          <w:szCs w:val="24"/>
          <w:lang w:eastAsia="ru-RU"/>
        </w:rPr>
        <w:t xml:space="preserve"> размещения на официальном сайте Администрации Элисенваарского  сельского поселения</w:t>
      </w:r>
      <w:r w:rsidRPr="00D92DCA">
        <w:rPr>
          <w:sz w:val="24"/>
          <w:szCs w:val="24"/>
        </w:rPr>
        <w:t xml:space="preserve">. </w:t>
      </w:r>
    </w:p>
    <w:p w:rsidR="00A87247" w:rsidRPr="00D92DCA" w:rsidRDefault="00A87247">
      <w:pPr>
        <w:jc w:val="both"/>
        <w:rPr>
          <w:sz w:val="24"/>
          <w:szCs w:val="24"/>
        </w:rPr>
      </w:pPr>
    </w:p>
    <w:p w:rsidR="00A87247" w:rsidRPr="00D92DCA" w:rsidRDefault="00A87247">
      <w:pPr>
        <w:jc w:val="both"/>
        <w:rPr>
          <w:sz w:val="24"/>
          <w:szCs w:val="24"/>
        </w:rPr>
      </w:pPr>
    </w:p>
    <w:p w:rsidR="00A87247" w:rsidRPr="00D92DCA" w:rsidRDefault="003C6CA8">
      <w:pPr>
        <w:rPr>
          <w:sz w:val="24"/>
          <w:szCs w:val="24"/>
        </w:rPr>
      </w:pPr>
      <w:r w:rsidRPr="00D92DCA">
        <w:rPr>
          <w:sz w:val="24"/>
          <w:szCs w:val="24"/>
        </w:rPr>
        <w:t xml:space="preserve">Председатель Совета </w:t>
      </w:r>
    </w:p>
    <w:p w:rsidR="00A87247" w:rsidRPr="00D92DCA" w:rsidRDefault="003C6CA8">
      <w:pPr>
        <w:rPr>
          <w:sz w:val="24"/>
          <w:szCs w:val="24"/>
        </w:rPr>
      </w:pPr>
      <w:r w:rsidRPr="00D92DCA">
        <w:rPr>
          <w:sz w:val="24"/>
          <w:szCs w:val="24"/>
        </w:rPr>
        <w:t xml:space="preserve">Элисенваарского сельского поселения                                      </w:t>
      </w:r>
      <w:r w:rsidR="0048111D">
        <w:rPr>
          <w:sz w:val="24"/>
          <w:szCs w:val="24"/>
        </w:rPr>
        <w:t xml:space="preserve">                    Т.В.Герасимова</w:t>
      </w:r>
      <w:bookmarkStart w:id="0" w:name="_GoBack"/>
      <w:bookmarkEnd w:id="0"/>
      <w:r w:rsidRPr="00D92DCA">
        <w:rPr>
          <w:sz w:val="24"/>
          <w:szCs w:val="24"/>
        </w:rPr>
        <w:t xml:space="preserve">                 </w:t>
      </w:r>
    </w:p>
    <w:p w:rsidR="00A87247" w:rsidRPr="00D92DCA" w:rsidRDefault="00A87247">
      <w:pPr>
        <w:rPr>
          <w:sz w:val="24"/>
          <w:szCs w:val="24"/>
        </w:rPr>
      </w:pPr>
    </w:p>
    <w:p w:rsidR="00A87247" w:rsidRPr="00D92DCA" w:rsidRDefault="003C6CA8">
      <w:pPr>
        <w:rPr>
          <w:sz w:val="24"/>
          <w:szCs w:val="24"/>
        </w:rPr>
      </w:pPr>
      <w:r w:rsidRPr="00D92DCA">
        <w:rPr>
          <w:sz w:val="24"/>
          <w:szCs w:val="24"/>
        </w:rPr>
        <w:t>Глава</w:t>
      </w:r>
    </w:p>
    <w:p w:rsidR="00A87247" w:rsidRPr="00D92DCA" w:rsidRDefault="003C6CA8">
      <w:pPr>
        <w:jc w:val="both"/>
        <w:rPr>
          <w:sz w:val="24"/>
          <w:szCs w:val="24"/>
        </w:rPr>
      </w:pPr>
      <w:r w:rsidRPr="00D92DCA">
        <w:rPr>
          <w:sz w:val="24"/>
          <w:szCs w:val="24"/>
        </w:rPr>
        <w:t>Элисенваарского сельского поселения</w:t>
      </w:r>
      <w:r w:rsidRPr="00D92DCA">
        <w:rPr>
          <w:sz w:val="24"/>
          <w:szCs w:val="24"/>
        </w:rPr>
        <w:tab/>
      </w:r>
      <w:r w:rsidRPr="00D92DCA">
        <w:rPr>
          <w:sz w:val="24"/>
          <w:szCs w:val="24"/>
        </w:rPr>
        <w:tab/>
      </w:r>
      <w:r w:rsidRPr="00D92DCA">
        <w:rPr>
          <w:sz w:val="24"/>
          <w:szCs w:val="24"/>
        </w:rPr>
        <w:tab/>
      </w:r>
      <w:r w:rsidRPr="00D92DCA">
        <w:rPr>
          <w:sz w:val="24"/>
          <w:szCs w:val="24"/>
        </w:rPr>
        <w:tab/>
      </w:r>
      <w:r w:rsidRPr="00D92DCA">
        <w:rPr>
          <w:sz w:val="24"/>
          <w:szCs w:val="24"/>
        </w:rPr>
        <w:tab/>
        <w:t xml:space="preserve">      С.А. Орлов</w:t>
      </w:r>
    </w:p>
    <w:sectPr w:rsidR="00A87247" w:rsidRPr="00D92DCA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00A" w:rsidRDefault="0044100A">
      <w:r>
        <w:separator/>
      </w:r>
    </w:p>
  </w:endnote>
  <w:endnote w:type="continuationSeparator" w:id="0">
    <w:p w:rsidR="0044100A" w:rsidRDefault="0044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00A" w:rsidRDefault="0044100A">
      <w:r>
        <w:separator/>
      </w:r>
    </w:p>
  </w:footnote>
  <w:footnote w:type="continuationSeparator" w:id="0">
    <w:p w:rsidR="0044100A" w:rsidRDefault="00441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37408"/>
    <w:multiLevelType w:val="hybridMultilevel"/>
    <w:tmpl w:val="3C3C26CE"/>
    <w:lvl w:ilvl="0" w:tplc="1B5E38EA">
      <w:start w:val="1"/>
      <w:numFmt w:val="decimal"/>
      <w:lvlText w:val="%1."/>
      <w:lvlJc w:val="left"/>
      <w:pPr>
        <w:tabs>
          <w:tab w:val="left" w:pos="1065"/>
        </w:tabs>
        <w:ind w:left="1065" w:hanging="360"/>
      </w:pPr>
    </w:lvl>
    <w:lvl w:ilvl="1" w:tplc="FBA69FB0">
      <w:start w:val="1"/>
      <w:numFmt w:val="lowerLetter"/>
      <w:lvlText w:val="%2."/>
      <w:lvlJc w:val="left"/>
      <w:pPr>
        <w:tabs>
          <w:tab w:val="left" w:pos="1785"/>
        </w:tabs>
        <w:ind w:left="1785" w:hanging="360"/>
      </w:pPr>
    </w:lvl>
    <w:lvl w:ilvl="2" w:tplc="A900F81C">
      <w:start w:val="1"/>
      <w:numFmt w:val="lowerRoman"/>
      <w:lvlText w:val="%3."/>
      <w:lvlJc w:val="right"/>
      <w:pPr>
        <w:tabs>
          <w:tab w:val="left" w:pos="2505"/>
        </w:tabs>
        <w:ind w:left="2505" w:hanging="180"/>
      </w:pPr>
    </w:lvl>
    <w:lvl w:ilvl="3" w:tplc="F028C444">
      <w:start w:val="1"/>
      <w:numFmt w:val="decimal"/>
      <w:lvlText w:val="%4."/>
      <w:lvlJc w:val="left"/>
      <w:pPr>
        <w:tabs>
          <w:tab w:val="left" w:pos="3225"/>
        </w:tabs>
        <w:ind w:left="3225" w:hanging="360"/>
      </w:pPr>
    </w:lvl>
    <w:lvl w:ilvl="4" w:tplc="1FBE15B8">
      <w:start w:val="1"/>
      <w:numFmt w:val="lowerLetter"/>
      <w:lvlText w:val="%5."/>
      <w:lvlJc w:val="left"/>
      <w:pPr>
        <w:tabs>
          <w:tab w:val="left" w:pos="3945"/>
        </w:tabs>
        <w:ind w:left="3945" w:hanging="360"/>
      </w:pPr>
    </w:lvl>
    <w:lvl w:ilvl="5" w:tplc="924852D0">
      <w:start w:val="1"/>
      <w:numFmt w:val="lowerRoman"/>
      <w:lvlText w:val="%6."/>
      <w:lvlJc w:val="right"/>
      <w:pPr>
        <w:tabs>
          <w:tab w:val="left" w:pos="4665"/>
        </w:tabs>
        <w:ind w:left="4665" w:hanging="180"/>
      </w:pPr>
    </w:lvl>
    <w:lvl w:ilvl="6" w:tplc="5ED20F5A">
      <w:start w:val="1"/>
      <w:numFmt w:val="decimal"/>
      <w:lvlText w:val="%7."/>
      <w:lvlJc w:val="left"/>
      <w:pPr>
        <w:tabs>
          <w:tab w:val="left" w:pos="5385"/>
        </w:tabs>
        <w:ind w:left="5385" w:hanging="360"/>
      </w:pPr>
    </w:lvl>
    <w:lvl w:ilvl="7" w:tplc="369C5CE4">
      <w:start w:val="1"/>
      <w:numFmt w:val="lowerLetter"/>
      <w:lvlText w:val="%8."/>
      <w:lvlJc w:val="left"/>
      <w:pPr>
        <w:tabs>
          <w:tab w:val="left" w:pos="6105"/>
        </w:tabs>
        <w:ind w:left="6105" w:hanging="360"/>
      </w:pPr>
    </w:lvl>
    <w:lvl w:ilvl="8" w:tplc="0F8E041C">
      <w:start w:val="1"/>
      <w:numFmt w:val="lowerRoman"/>
      <w:lvlText w:val="%9."/>
      <w:lvlJc w:val="right"/>
      <w:pPr>
        <w:tabs>
          <w:tab w:val="left" w:pos="6825"/>
        </w:tabs>
        <w:ind w:left="6825" w:hanging="180"/>
      </w:pPr>
    </w:lvl>
  </w:abstractNum>
  <w:abstractNum w:abstractNumId="1">
    <w:nsid w:val="736C47F8"/>
    <w:multiLevelType w:val="hybridMultilevel"/>
    <w:tmpl w:val="63DE9FBA"/>
    <w:lvl w:ilvl="0" w:tplc="2304A018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</w:lvl>
    <w:lvl w:ilvl="1" w:tplc="5F5A569C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F28C723C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07E0667A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DBEEB4B2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AE94FF1E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E2CC65DE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6E62466C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F5B4ACAA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7247"/>
    <w:rsid w:val="003C6CA8"/>
    <w:rsid w:val="0044100A"/>
    <w:rsid w:val="0048111D"/>
    <w:rsid w:val="00A87247"/>
    <w:rsid w:val="00D9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basedOn w:val="a"/>
    <w:next w:val="a"/>
    <w:link w:val="10"/>
    <w:pPr>
      <w:keepNext/>
      <w:outlineLvl w:val="0"/>
    </w:pPr>
    <w:rPr>
      <w:u w:val="single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link w:val="5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zh-CN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szCs w:val="22"/>
      <w:lang w:eastAsia="en-US" w:bidi="en-US"/>
    </w:r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szCs w:val="22"/>
      <w:lang w:eastAsia="en-US" w:bidi="en-US"/>
    </w:rPr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tblPr/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link w:val="af2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11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1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4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af5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af6">
    <w:name w:val="Знак Знак Знак Знак Знак Знак Знак Знак Знак Знак Знак Знак Знак Знак"/>
    <w:basedOn w:val="a"/>
    <w:rPr>
      <w:rFonts w:ascii="Verdana" w:hAnsi="Verdana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15</cp:revision>
  <cp:lastPrinted>2024-09-25T08:19:00Z</cp:lastPrinted>
  <dcterms:created xsi:type="dcterms:W3CDTF">2024-09-17T07:39:00Z</dcterms:created>
  <dcterms:modified xsi:type="dcterms:W3CDTF">2024-09-25T08:20:00Z</dcterms:modified>
</cp:coreProperties>
</file>